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C566" w14:textId="27BCC965" w:rsidR="0084693F" w:rsidRPr="00732405" w:rsidRDefault="00EB6A48" w:rsidP="00EB6A48">
      <w:pPr>
        <w:jc w:val="center"/>
        <w:rPr>
          <w:b/>
          <w:bCs/>
        </w:rPr>
      </w:pPr>
      <w:r w:rsidRPr="00732405">
        <w:rPr>
          <w:rFonts w:hint="eastAsia"/>
          <w:b/>
          <w:bCs/>
        </w:rPr>
        <w:t>井原市</w:t>
      </w:r>
      <w:r w:rsidR="0084693F" w:rsidRPr="00732405">
        <w:rPr>
          <w:b/>
          <w:bCs/>
        </w:rPr>
        <w:t>観光パンフレット広告掲載要綱</w:t>
      </w:r>
    </w:p>
    <w:p w14:paraId="1086FBD7" w14:textId="77777777" w:rsidR="00EB6A48" w:rsidRDefault="00EB6A48" w:rsidP="00EB6A48">
      <w:pPr>
        <w:jc w:val="center"/>
      </w:pPr>
    </w:p>
    <w:p w14:paraId="50FE8FC7" w14:textId="77777777" w:rsidR="0084693F" w:rsidRPr="001D2491" w:rsidRDefault="0084693F" w:rsidP="0084693F">
      <w:pPr>
        <w:rPr>
          <w:b/>
          <w:bCs/>
        </w:rPr>
      </w:pPr>
      <w:r w:rsidRPr="001D2491">
        <w:rPr>
          <w:rFonts w:hint="eastAsia"/>
          <w:b/>
          <w:bCs/>
        </w:rPr>
        <w:t>（趣旨）</w:t>
      </w:r>
    </w:p>
    <w:p w14:paraId="08E77D61" w14:textId="262F9B1F" w:rsidR="0084693F" w:rsidRDefault="0084693F" w:rsidP="0084693F">
      <w:r>
        <w:rPr>
          <w:rFonts w:hint="eastAsia"/>
        </w:rPr>
        <w:t>第１条</w:t>
      </w:r>
      <w:r>
        <w:t xml:space="preserve"> この要綱は、</w:t>
      </w:r>
      <w:r w:rsidR="00EB6A48">
        <w:rPr>
          <w:rFonts w:hint="eastAsia"/>
        </w:rPr>
        <w:t>井原市観光協会</w:t>
      </w:r>
      <w:r>
        <w:t>（以下「</w:t>
      </w:r>
      <w:r w:rsidR="00EB6A48">
        <w:rPr>
          <w:rFonts w:hint="eastAsia"/>
        </w:rPr>
        <w:t>当協会</w:t>
      </w:r>
      <w:r>
        <w:t>」という。）が作成する観光パンフレット</w:t>
      </w:r>
      <w:r>
        <w:rPr>
          <w:rFonts w:hint="eastAsia"/>
        </w:rPr>
        <w:t>に掲載する広告の取扱いについて、必要な事項を定めるものとする。</w:t>
      </w:r>
    </w:p>
    <w:p w14:paraId="33C1A557" w14:textId="77777777" w:rsidR="0084693F" w:rsidRPr="001D2491" w:rsidRDefault="0084693F" w:rsidP="0084693F">
      <w:pPr>
        <w:rPr>
          <w:b/>
          <w:bCs/>
        </w:rPr>
      </w:pPr>
      <w:r w:rsidRPr="001D2491">
        <w:rPr>
          <w:rFonts w:hint="eastAsia"/>
          <w:b/>
          <w:bCs/>
        </w:rPr>
        <w:t>（定義）</w:t>
      </w:r>
    </w:p>
    <w:p w14:paraId="26F0CFCD" w14:textId="77777777" w:rsidR="0084693F" w:rsidRDefault="0084693F" w:rsidP="0084693F">
      <w:r>
        <w:rPr>
          <w:rFonts w:hint="eastAsia"/>
        </w:rPr>
        <w:t>第２条</w:t>
      </w:r>
      <w:r>
        <w:t xml:space="preserve"> この要綱において、次の各号に掲げる用語の意義は、当該各号に定めるところによる。</w:t>
      </w:r>
    </w:p>
    <w:p w14:paraId="7F60B31A" w14:textId="36C0E593" w:rsidR="0084693F" w:rsidRDefault="0084693F" w:rsidP="0084693F">
      <w:r>
        <w:t>(1) 観光パンフレットとは、</w:t>
      </w:r>
      <w:r w:rsidR="001D2491">
        <w:rPr>
          <w:rFonts w:hint="eastAsia"/>
        </w:rPr>
        <w:t>当協会</w:t>
      </w:r>
      <w:r>
        <w:t>が作成する観光パンフレットをいう。</w:t>
      </w:r>
    </w:p>
    <w:p w14:paraId="3BC3DF29" w14:textId="77777777" w:rsidR="0084693F" w:rsidRDefault="0084693F" w:rsidP="0084693F">
      <w:r>
        <w:t>(2) 広告掲載とは、広告媒体に民間事業者等の広告を掲載することをいう。</w:t>
      </w:r>
    </w:p>
    <w:p w14:paraId="64550554" w14:textId="77777777" w:rsidR="0084693F" w:rsidRDefault="0084693F" w:rsidP="0084693F">
      <w:r>
        <w:t>(3) 広告主とは、広告媒体への広告掲載の決定を受けたものをいう。</w:t>
      </w:r>
    </w:p>
    <w:p w14:paraId="2CBA54C3" w14:textId="77777777" w:rsidR="0084693F" w:rsidRPr="001D2491" w:rsidRDefault="0084693F" w:rsidP="0084693F">
      <w:pPr>
        <w:rPr>
          <w:b/>
          <w:bCs/>
        </w:rPr>
      </w:pPr>
      <w:r w:rsidRPr="001D2491">
        <w:rPr>
          <w:rFonts w:hint="eastAsia"/>
          <w:b/>
          <w:bCs/>
        </w:rPr>
        <w:t>（広告枠の規格等）</w:t>
      </w:r>
    </w:p>
    <w:p w14:paraId="0352903D" w14:textId="6420ACE7" w:rsidR="0084693F" w:rsidRDefault="0084693F" w:rsidP="0084693F">
      <w:r>
        <w:rPr>
          <w:rFonts w:hint="eastAsia"/>
        </w:rPr>
        <w:t>第３条</w:t>
      </w:r>
      <w:r>
        <w:t xml:space="preserve"> 広告の掲載位置、掲載枠数、規格等は、別に定める。</w:t>
      </w:r>
    </w:p>
    <w:p w14:paraId="11742E02" w14:textId="77777777" w:rsidR="0084693F" w:rsidRPr="001D2491" w:rsidRDefault="0084693F" w:rsidP="0084693F">
      <w:pPr>
        <w:rPr>
          <w:b/>
          <w:bCs/>
        </w:rPr>
      </w:pPr>
      <w:r w:rsidRPr="001D2491">
        <w:rPr>
          <w:rFonts w:hint="eastAsia"/>
          <w:b/>
          <w:bCs/>
        </w:rPr>
        <w:t>（広告の掲載基準）</w:t>
      </w:r>
    </w:p>
    <w:p w14:paraId="2A494291" w14:textId="2134164A" w:rsidR="0084693F" w:rsidRDefault="0084693F" w:rsidP="0084693F">
      <w:r>
        <w:rPr>
          <w:rFonts w:hint="eastAsia"/>
        </w:rPr>
        <w:t>第４条</w:t>
      </w:r>
      <w:r>
        <w:t xml:space="preserve"> 次の各号に該当し、又は該当するおそれがあると認められるものについては、当該広告を</w:t>
      </w:r>
      <w:r>
        <w:rPr>
          <w:rFonts w:hint="eastAsia"/>
        </w:rPr>
        <w:t>掲載できないものとする。</w:t>
      </w:r>
    </w:p>
    <w:p w14:paraId="578B7351" w14:textId="72FC55D5" w:rsidR="0084693F" w:rsidRDefault="0084693F" w:rsidP="0084693F">
      <w:r>
        <w:t>(1) 法令等に違反するもの</w:t>
      </w:r>
    </w:p>
    <w:p w14:paraId="1BD3BE93" w14:textId="13590E6B" w:rsidR="0084693F" w:rsidRDefault="0084693F" w:rsidP="0084693F">
      <w:r>
        <w:t xml:space="preserve">(2) </w:t>
      </w:r>
      <w:r w:rsidR="00EC2BB0">
        <w:rPr>
          <w:rFonts w:hint="eastAsia"/>
        </w:rPr>
        <w:t>公の秩序若しくは善良の風俗に反するもの</w:t>
      </w:r>
    </w:p>
    <w:p w14:paraId="2542C035" w14:textId="77777777" w:rsidR="0084693F" w:rsidRDefault="0084693F" w:rsidP="0084693F">
      <w:r>
        <w:t>(3) 人権侵害となるもの</w:t>
      </w:r>
    </w:p>
    <w:p w14:paraId="4D4215E2" w14:textId="6E6C6D7E" w:rsidR="00EC2BB0" w:rsidRDefault="0084693F" w:rsidP="0084693F">
      <w:r>
        <w:t>(4) 政治活動</w:t>
      </w:r>
      <w:r w:rsidR="00EC2BB0">
        <w:rPr>
          <w:rFonts w:hint="eastAsia"/>
        </w:rPr>
        <w:t>又は宗教的活動に関するもの</w:t>
      </w:r>
    </w:p>
    <w:p w14:paraId="0CD46A94" w14:textId="49B3A08C" w:rsidR="0084693F" w:rsidRDefault="00EC2BB0" w:rsidP="00EC2BB0">
      <w:r>
        <w:t>(</w:t>
      </w:r>
      <w:r>
        <w:rPr>
          <w:rFonts w:hint="eastAsia"/>
        </w:rPr>
        <w:t>5</w:t>
      </w:r>
      <w:r>
        <w:t>)</w:t>
      </w:r>
      <w:r>
        <w:rPr>
          <w:rFonts w:hint="eastAsia"/>
        </w:rPr>
        <w:t xml:space="preserve"> </w:t>
      </w:r>
      <w:r w:rsidR="0084693F">
        <w:t>意見広告</w:t>
      </w:r>
      <w:r>
        <w:rPr>
          <w:rFonts w:hint="eastAsia"/>
        </w:rPr>
        <w:t>又は名刺広告に類するもの</w:t>
      </w:r>
    </w:p>
    <w:p w14:paraId="4C096185" w14:textId="6D96EA90" w:rsidR="0084693F" w:rsidRDefault="0084693F" w:rsidP="0084693F">
      <w:r>
        <w:t>(</w:t>
      </w:r>
      <w:r w:rsidR="00EC2BB0">
        <w:rPr>
          <w:rFonts w:hint="eastAsia"/>
        </w:rPr>
        <w:t>6</w:t>
      </w:r>
      <w:r>
        <w:t>) 他を誹謗、中傷又は排除するもの</w:t>
      </w:r>
    </w:p>
    <w:p w14:paraId="51B19278" w14:textId="3C81CF6F" w:rsidR="007D3E0E" w:rsidRDefault="007D3E0E" w:rsidP="0084693F">
      <w:r>
        <w:t>(</w:t>
      </w:r>
      <w:r>
        <w:rPr>
          <w:rFonts w:hint="eastAsia"/>
        </w:rPr>
        <w:t>7</w:t>
      </w:r>
      <w:r>
        <w:t>)</w:t>
      </w:r>
      <w:r>
        <w:rPr>
          <w:rFonts w:hint="eastAsia"/>
        </w:rPr>
        <w:t xml:space="preserve"> 児童又は青少年の健全育成に反するもの</w:t>
      </w:r>
    </w:p>
    <w:p w14:paraId="1EEEF62C" w14:textId="3F3C70A8" w:rsidR="0084693F" w:rsidRDefault="007D3E0E" w:rsidP="0084693F">
      <w:r>
        <w:t>(</w:t>
      </w:r>
      <w:r w:rsidR="00894D1D">
        <w:rPr>
          <w:rFonts w:hint="eastAsia"/>
        </w:rPr>
        <w:t>8</w:t>
      </w:r>
      <w:r>
        <w:t>)</w:t>
      </w:r>
      <w:r w:rsidR="0084693F">
        <w:t xml:space="preserve"> 誇大な表現を含むもの、明示すべき事項を明示していないなど虚偽であるもの</w:t>
      </w:r>
    </w:p>
    <w:p w14:paraId="5066BB11" w14:textId="45C51A81" w:rsidR="0084693F" w:rsidRDefault="0084693F" w:rsidP="0084693F">
      <w:r>
        <w:t>(</w:t>
      </w:r>
      <w:r w:rsidR="00894D1D">
        <w:rPr>
          <w:rFonts w:hint="eastAsia"/>
        </w:rPr>
        <w:t>9</w:t>
      </w:r>
      <w:r>
        <w:t>) 広告の内容が不明確であるもの</w:t>
      </w:r>
    </w:p>
    <w:p w14:paraId="10236727" w14:textId="4FBF4180" w:rsidR="0084693F" w:rsidRDefault="0084693F" w:rsidP="0084693F">
      <w:r>
        <w:t>(</w:t>
      </w:r>
      <w:r w:rsidR="00894D1D">
        <w:rPr>
          <w:rFonts w:hint="eastAsia"/>
        </w:rPr>
        <w:t>10</w:t>
      </w:r>
      <w:r>
        <w:t>) 広告主の名称が明示されていないなど、責任の所在が不明確であるもの</w:t>
      </w:r>
    </w:p>
    <w:p w14:paraId="3938ECD4" w14:textId="76A50D98" w:rsidR="0084693F" w:rsidRDefault="0084693F" w:rsidP="0084693F">
      <w:r>
        <w:t>(</w:t>
      </w:r>
      <w:r w:rsidR="00EC2BB0">
        <w:rPr>
          <w:rFonts w:hint="eastAsia"/>
        </w:rPr>
        <w:t>1</w:t>
      </w:r>
      <w:r w:rsidR="00894D1D">
        <w:rPr>
          <w:rFonts w:hint="eastAsia"/>
        </w:rPr>
        <w:t>1</w:t>
      </w:r>
      <w:r>
        <w:t>) 不当な比較広告</w:t>
      </w:r>
    </w:p>
    <w:p w14:paraId="57E25A8E" w14:textId="450A728D" w:rsidR="0084693F" w:rsidRPr="00453075" w:rsidRDefault="0084693F" w:rsidP="0084693F">
      <w:r w:rsidRPr="00453075">
        <w:t>(1</w:t>
      </w:r>
      <w:r w:rsidR="00894D1D" w:rsidRPr="00453075">
        <w:rPr>
          <w:rFonts w:hint="eastAsia"/>
        </w:rPr>
        <w:t>2</w:t>
      </w:r>
      <w:r w:rsidRPr="00453075">
        <w:t>) 次のいずれかに該当する業種・事業者の広告</w:t>
      </w:r>
    </w:p>
    <w:p w14:paraId="4AECEA43" w14:textId="0B2306C2" w:rsidR="0084693F" w:rsidRPr="00453075" w:rsidRDefault="0084693F" w:rsidP="0084693F">
      <w:r w:rsidRPr="00453075">
        <w:rPr>
          <w:rFonts w:hint="eastAsia"/>
        </w:rPr>
        <w:t>ア</w:t>
      </w:r>
      <w:r w:rsidRPr="00453075">
        <w:t xml:space="preserve"> 風俗営業等の規制及び業務の適正化等に関する法律（昭和23年法律第122号）に基づく風俗</w:t>
      </w:r>
      <w:r w:rsidRPr="00453075">
        <w:rPr>
          <w:rFonts w:hint="eastAsia"/>
        </w:rPr>
        <w:t>営業及び風俗営業に類似した業種に関するもの</w:t>
      </w:r>
    </w:p>
    <w:p w14:paraId="7DE3D910" w14:textId="77777777" w:rsidR="0084693F" w:rsidRPr="00453075" w:rsidRDefault="0084693F" w:rsidP="0084693F">
      <w:r w:rsidRPr="00453075">
        <w:rPr>
          <w:rFonts w:hint="eastAsia"/>
        </w:rPr>
        <w:t>イ</w:t>
      </w:r>
      <w:r w:rsidRPr="00453075">
        <w:t xml:space="preserve"> 消費者金融（貸金業の規制等に関する法律（昭和58年法律第32号）に規定する「貸金業」）</w:t>
      </w:r>
    </w:p>
    <w:p w14:paraId="290B3B04" w14:textId="77777777" w:rsidR="0084693F" w:rsidRDefault="0084693F" w:rsidP="0084693F">
      <w:r w:rsidRPr="00453075">
        <w:rPr>
          <w:rFonts w:hint="eastAsia"/>
        </w:rPr>
        <w:t>ウ</w:t>
      </w:r>
      <w:r w:rsidRPr="00453075">
        <w:t xml:space="preserve"> ギャンブルに関わる業種</w:t>
      </w:r>
    </w:p>
    <w:p w14:paraId="2EE3DA34" w14:textId="56924444" w:rsidR="0084693F" w:rsidRDefault="0084693F" w:rsidP="0084693F">
      <w:r>
        <w:t>(1</w:t>
      </w:r>
      <w:r w:rsidR="00894D1D">
        <w:rPr>
          <w:rFonts w:hint="eastAsia"/>
        </w:rPr>
        <w:t>3</w:t>
      </w:r>
      <w:r>
        <w:t>) 第三者の肖像、商標、著作権、財産権、プライバシー等を侵害するもの</w:t>
      </w:r>
    </w:p>
    <w:p w14:paraId="7636B6E2" w14:textId="5465F74D" w:rsidR="0084693F" w:rsidRDefault="0084693F" w:rsidP="0084693F">
      <w:r>
        <w:t>(1</w:t>
      </w:r>
      <w:r w:rsidR="00894D1D">
        <w:rPr>
          <w:rFonts w:hint="eastAsia"/>
        </w:rPr>
        <w:t>4</w:t>
      </w:r>
      <w:r>
        <w:t>) その他、掲載する広告として適当でないと</w:t>
      </w:r>
      <w:r w:rsidR="00EC2BB0">
        <w:rPr>
          <w:rFonts w:hint="eastAsia"/>
        </w:rPr>
        <w:t>当協会</w:t>
      </w:r>
      <w:r>
        <w:t>が認めるもの</w:t>
      </w:r>
    </w:p>
    <w:p w14:paraId="1C7FC07C" w14:textId="6C0824D8" w:rsidR="007D3E0E" w:rsidRDefault="007D3E0E" w:rsidP="0084693F"/>
    <w:p w14:paraId="2C12EC92" w14:textId="77777777" w:rsidR="0084693F" w:rsidRPr="007D3E0E" w:rsidRDefault="0084693F" w:rsidP="0084693F">
      <w:pPr>
        <w:rPr>
          <w:b/>
          <w:bCs/>
        </w:rPr>
      </w:pPr>
      <w:r w:rsidRPr="007D3E0E">
        <w:rPr>
          <w:rFonts w:hint="eastAsia"/>
          <w:b/>
          <w:bCs/>
        </w:rPr>
        <w:lastRenderedPageBreak/>
        <w:t>（広告の募集等）</w:t>
      </w:r>
    </w:p>
    <w:p w14:paraId="6D0A693D" w14:textId="7AF62B1A" w:rsidR="0084693F" w:rsidRDefault="0084693F" w:rsidP="0084693F">
      <w:r>
        <w:rPr>
          <w:rFonts w:hint="eastAsia"/>
        </w:rPr>
        <w:t>第</w:t>
      </w:r>
      <w:r w:rsidR="00683045">
        <w:rPr>
          <w:rFonts w:hint="eastAsia"/>
        </w:rPr>
        <w:t>５</w:t>
      </w:r>
      <w:r>
        <w:rPr>
          <w:rFonts w:hint="eastAsia"/>
        </w:rPr>
        <w:t>条</w:t>
      </w:r>
      <w:r>
        <w:t xml:space="preserve"> 広告は、原則として</w:t>
      </w:r>
      <w:r w:rsidR="009D0369">
        <w:rPr>
          <w:rFonts w:hint="eastAsia"/>
        </w:rPr>
        <w:t>井原観光</w:t>
      </w:r>
      <w:r w:rsidR="00692F04">
        <w:rPr>
          <w:rFonts w:hint="eastAsia"/>
        </w:rPr>
        <w:t>当</w:t>
      </w:r>
      <w:r w:rsidR="009D0369">
        <w:rPr>
          <w:rFonts w:hint="eastAsia"/>
        </w:rPr>
        <w:t>協会</w:t>
      </w:r>
      <w:r>
        <w:t>ホームページで公募するものとする。</w:t>
      </w:r>
    </w:p>
    <w:p w14:paraId="374987A4" w14:textId="137F583E" w:rsidR="00E23244" w:rsidRPr="00453075" w:rsidRDefault="00E23244" w:rsidP="00270992">
      <w:r>
        <w:rPr>
          <w:rFonts w:hint="eastAsia"/>
        </w:rPr>
        <w:t>２</w:t>
      </w:r>
      <w:r w:rsidRPr="00453075">
        <w:rPr>
          <w:rFonts w:hint="eastAsia"/>
        </w:rPr>
        <w:t xml:space="preserve"> 募集対象業種は</w:t>
      </w:r>
      <w:r w:rsidR="00270992">
        <w:rPr>
          <w:rFonts w:hint="eastAsia"/>
        </w:rPr>
        <w:t>井原市内の宿泊</w:t>
      </w:r>
      <w:r w:rsidR="007738C5">
        <w:rPr>
          <w:rFonts w:hint="eastAsia"/>
        </w:rPr>
        <w:t>施設</w:t>
      </w:r>
      <w:r w:rsidR="00270992">
        <w:rPr>
          <w:rFonts w:hint="eastAsia"/>
        </w:rPr>
        <w:t>、交通機関、</w:t>
      </w:r>
      <w:r w:rsidR="007738C5">
        <w:rPr>
          <w:rFonts w:hint="eastAsia"/>
        </w:rPr>
        <w:t>旅行代理店、</w:t>
      </w:r>
      <w:r w:rsidR="00270992">
        <w:rPr>
          <w:rFonts w:hint="eastAsia"/>
        </w:rPr>
        <w:t>飲食、物販、体験型施設（弓道、座禅、写経等の伝統文化体験など）その他これらに類する観光関連事業者</w:t>
      </w:r>
      <w:r w:rsidRPr="00453075">
        <w:rPr>
          <w:rFonts w:hint="eastAsia"/>
        </w:rPr>
        <w:t>等と</w:t>
      </w:r>
      <w:r w:rsidR="00754B84" w:rsidRPr="00453075">
        <w:rPr>
          <w:rFonts w:hint="eastAsia"/>
        </w:rPr>
        <w:t>する</w:t>
      </w:r>
      <w:r w:rsidRPr="00453075">
        <w:rPr>
          <w:rFonts w:hint="eastAsia"/>
        </w:rPr>
        <w:t>。</w:t>
      </w:r>
    </w:p>
    <w:p w14:paraId="43743EF3" w14:textId="130D2656" w:rsidR="0084693F" w:rsidRDefault="00E23244" w:rsidP="0084693F">
      <w:r>
        <w:rPr>
          <w:rFonts w:hint="eastAsia"/>
        </w:rPr>
        <w:t>３</w:t>
      </w:r>
      <w:r w:rsidR="0084693F">
        <w:t xml:space="preserve"> 募集は、広告枠を新たに設定したときに行うものとする。</w:t>
      </w:r>
    </w:p>
    <w:p w14:paraId="53735117" w14:textId="2A9838D0" w:rsidR="0084693F" w:rsidRDefault="00E23244" w:rsidP="0084693F">
      <w:r>
        <w:rPr>
          <w:rFonts w:hint="eastAsia"/>
        </w:rPr>
        <w:t>４</w:t>
      </w:r>
      <w:r w:rsidR="0084693F">
        <w:t xml:space="preserve"> </w:t>
      </w:r>
      <w:r w:rsidR="007D3E0E">
        <w:rPr>
          <w:rFonts w:hint="eastAsia"/>
        </w:rPr>
        <w:t>当協会</w:t>
      </w:r>
      <w:r w:rsidR="0084693F">
        <w:t>は、公募を行うにあたり、広告主となり得る者等に対し、広告掲載の案内をすることができ</w:t>
      </w:r>
      <w:r w:rsidR="0084693F">
        <w:rPr>
          <w:rFonts w:hint="eastAsia"/>
        </w:rPr>
        <w:t>る。</w:t>
      </w:r>
    </w:p>
    <w:p w14:paraId="09FAC63C" w14:textId="77777777" w:rsidR="0084693F" w:rsidRPr="007D3E0E" w:rsidRDefault="0084693F" w:rsidP="0084693F">
      <w:pPr>
        <w:rPr>
          <w:b/>
          <w:bCs/>
        </w:rPr>
      </w:pPr>
      <w:r w:rsidRPr="007D3E0E">
        <w:rPr>
          <w:rFonts w:hint="eastAsia"/>
          <w:b/>
          <w:bCs/>
        </w:rPr>
        <w:t>（広告掲載の申込み）</w:t>
      </w:r>
    </w:p>
    <w:p w14:paraId="7493AE55" w14:textId="7FB6F9A2" w:rsidR="0084693F" w:rsidRPr="00692F04" w:rsidRDefault="0084693F" w:rsidP="0084693F">
      <w:pPr>
        <w:rPr>
          <w:color w:val="000000" w:themeColor="text1"/>
        </w:rPr>
      </w:pPr>
      <w:r>
        <w:rPr>
          <w:rFonts w:hint="eastAsia"/>
        </w:rPr>
        <w:t>第</w:t>
      </w:r>
      <w:r w:rsidR="00683045">
        <w:rPr>
          <w:rFonts w:hint="eastAsia"/>
        </w:rPr>
        <w:t>６</w:t>
      </w:r>
      <w:r>
        <w:rPr>
          <w:rFonts w:hint="eastAsia"/>
        </w:rPr>
        <w:t>条</w:t>
      </w:r>
      <w:r>
        <w:t xml:space="preserve"> 広告掲載を希望する者は、</w:t>
      </w:r>
      <w:r w:rsidR="00375EAB" w:rsidRPr="00692F04">
        <w:rPr>
          <w:rFonts w:hint="eastAsia"/>
          <w:color w:val="000000" w:themeColor="text1"/>
        </w:rPr>
        <w:t>井原市観光パンフレット広告掲載申込書（</w:t>
      </w:r>
      <w:r w:rsidR="00270992" w:rsidRPr="00692F04">
        <w:rPr>
          <w:rFonts w:hint="eastAsia"/>
          <w:color w:val="000000" w:themeColor="text1"/>
        </w:rPr>
        <w:t>様式</w:t>
      </w:r>
      <w:r w:rsidR="00375EAB" w:rsidRPr="00692F04">
        <w:rPr>
          <w:rFonts w:hint="eastAsia"/>
          <w:color w:val="000000" w:themeColor="text1"/>
        </w:rPr>
        <w:t>第１号）</w:t>
      </w:r>
      <w:r w:rsidRPr="00692F04">
        <w:rPr>
          <w:color w:val="000000" w:themeColor="text1"/>
        </w:rPr>
        <w:t>により</w:t>
      </w:r>
      <w:r w:rsidR="007D3E0E" w:rsidRPr="00692F04">
        <w:rPr>
          <w:rFonts w:hint="eastAsia"/>
          <w:color w:val="000000" w:themeColor="text1"/>
        </w:rPr>
        <w:t>当協会</w:t>
      </w:r>
      <w:r w:rsidRPr="00692F04">
        <w:rPr>
          <w:color w:val="000000" w:themeColor="text1"/>
        </w:rPr>
        <w:t>に申し込むものとする。</w:t>
      </w:r>
    </w:p>
    <w:p w14:paraId="6093D81B" w14:textId="77777777" w:rsidR="0084693F" w:rsidRPr="00692F04" w:rsidRDefault="0084693F" w:rsidP="0084693F">
      <w:pPr>
        <w:rPr>
          <w:b/>
          <w:bCs/>
          <w:color w:val="000000" w:themeColor="text1"/>
        </w:rPr>
      </w:pPr>
      <w:r w:rsidRPr="00692F04">
        <w:rPr>
          <w:rFonts w:hint="eastAsia"/>
          <w:b/>
          <w:bCs/>
          <w:color w:val="000000" w:themeColor="text1"/>
        </w:rPr>
        <w:t>（広告掲載の決定）</w:t>
      </w:r>
    </w:p>
    <w:p w14:paraId="171DE099" w14:textId="196BE4CB" w:rsidR="0084693F" w:rsidRPr="00692F04" w:rsidRDefault="0084693F" w:rsidP="0084693F">
      <w:pPr>
        <w:rPr>
          <w:color w:val="000000" w:themeColor="text1"/>
        </w:rPr>
      </w:pPr>
      <w:r w:rsidRPr="00692F04">
        <w:rPr>
          <w:rFonts w:hint="eastAsia"/>
          <w:color w:val="000000" w:themeColor="text1"/>
        </w:rPr>
        <w:t>第</w:t>
      </w:r>
      <w:r w:rsidR="00683045" w:rsidRPr="00692F04">
        <w:rPr>
          <w:rFonts w:hint="eastAsia"/>
          <w:color w:val="000000" w:themeColor="text1"/>
        </w:rPr>
        <w:t>７</w:t>
      </w:r>
      <w:r w:rsidRPr="00692F04">
        <w:rPr>
          <w:rFonts w:hint="eastAsia"/>
          <w:color w:val="000000" w:themeColor="text1"/>
        </w:rPr>
        <w:t>条</w:t>
      </w:r>
      <w:r w:rsidRPr="00692F04">
        <w:rPr>
          <w:color w:val="000000" w:themeColor="text1"/>
        </w:rPr>
        <w:t xml:space="preserve"> </w:t>
      </w:r>
      <w:r w:rsidR="007D3E0E" w:rsidRPr="00692F04">
        <w:rPr>
          <w:rFonts w:hint="eastAsia"/>
          <w:color w:val="000000" w:themeColor="text1"/>
        </w:rPr>
        <w:t>当協会</w:t>
      </w:r>
      <w:r w:rsidRPr="00692F04">
        <w:rPr>
          <w:color w:val="000000" w:themeColor="text1"/>
        </w:rPr>
        <w:t>は、前条の規定により申込みがあった場合は、第４条の規定に基づき審査を行い、</w:t>
      </w:r>
      <w:r w:rsidR="00375EAB" w:rsidRPr="00692F04">
        <w:rPr>
          <w:rFonts w:hint="eastAsia"/>
          <w:color w:val="000000" w:themeColor="text1"/>
        </w:rPr>
        <w:t>その諾否を速やかに決定し、井原市観光パンフレット広告掲載（不掲載）決定通知書（</w:t>
      </w:r>
      <w:r w:rsidR="00270992" w:rsidRPr="00692F04">
        <w:rPr>
          <w:rFonts w:hint="eastAsia"/>
          <w:color w:val="000000" w:themeColor="text1"/>
        </w:rPr>
        <w:t>様式</w:t>
      </w:r>
      <w:r w:rsidR="00375EAB" w:rsidRPr="00692F04">
        <w:rPr>
          <w:rFonts w:hint="eastAsia"/>
          <w:color w:val="000000" w:themeColor="text1"/>
        </w:rPr>
        <w:t>第２号）により広告掲載希望者に通知する。</w:t>
      </w:r>
    </w:p>
    <w:p w14:paraId="30F02C7F" w14:textId="4284695D" w:rsidR="0084693F" w:rsidRPr="00453075" w:rsidRDefault="0084693F" w:rsidP="0084693F">
      <w:r w:rsidRPr="00692F04">
        <w:rPr>
          <w:rFonts w:hint="eastAsia"/>
          <w:color w:val="000000" w:themeColor="text1"/>
        </w:rPr>
        <w:t>２</w:t>
      </w:r>
      <w:r w:rsidRPr="00692F04">
        <w:rPr>
          <w:color w:val="000000" w:themeColor="text1"/>
        </w:rPr>
        <w:t xml:space="preserve"> 第３条に定める枠数を超えて広告掲</w:t>
      </w:r>
      <w:r>
        <w:t>載の申し込みがあった場合は、</w:t>
      </w:r>
      <w:r w:rsidR="007D3E0E">
        <w:rPr>
          <w:rFonts w:hint="eastAsia"/>
        </w:rPr>
        <w:t>井原市</w:t>
      </w:r>
      <w:r>
        <w:t>に事業所、事務所等</w:t>
      </w:r>
      <w:r>
        <w:rPr>
          <w:rFonts w:hint="eastAsia"/>
        </w:rPr>
        <w:t>を有する法人、団体及び個人事業主による広告の中</w:t>
      </w:r>
      <w:r w:rsidRPr="00453075">
        <w:rPr>
          <w:rFonts w:hint="eastAsia"/>
        </w:rPr>
        <w:t>から、</w:t>
      </w:r>
      <w:r w:rsidR="00E23244" w:rsidRPr="00453075">
        <w:rPr>
          <w:rFonts w:hint="eastAsia"/>
        </w:rPr>
        <w:t>より井原市への観光客誘客、市特産物の販売促進</w:t>
      </w:r>
      <w:r w:rsidR="00692F04">
        <w:rPr>
          <w:rFonts w:hint="eastAsia"/>
        </w:rPr>
        <w:t>、滞在時間の延長に伴う観光消費拡大</w:t>
      </w:r>
      <w:r w:rsidR="00E23244" w:rsidRPr="00453075">
        <w:rPr>
          <w:rFonts w:hint="eastAsia"/>
        </w:rPr>
        <w:t>につながるものを審査の上、決定することとする。</w:t>
      </w:r>
    </w:p>
    <w:p w14:paraId="08E7E09A" w14:textId="77777777" w:rsidR="0084693F" w:rsidRPr="00453075" w:rsidRDefault="0084693F" w:rsidP="0084693F">
      <w:pPr>
        <w:rPr>
          <w:b/>
          <w:bCs/>
        </w:rPr>
      </w:pPr>
      <w:r w:rsidRPr="00453075">
        <w:rPr>
          <w:rFonts w:hint="eastAsia"/>
          <w:b/>
          <w:bCs/>
        </w:rPr>
        <w:t>（広告原稿の作成及び提出）</w:t>
      </w:r>
    </w:p>
    <w:p w14:paraId="15E9E257" w14:textId="43D631E0" w:rsidR="0084693F" w:rsidRDefault="0084693F" w:rsidP="0084693F">
      <w:r>
        <w:rPr>
          <w:rFonts w:hint="eastAsia"/>
        </w:rPr>
        <w:t>第</w:t>
      </w:r>
      <w:r w:rsidR="000F2215">
        <w:rPr>
          <w:rFonts w:hint="eastAsia"/>
        </w:rPr>
        <w:t>８</w:t>
      </w:r>
      <w:r>
        <w:rPr>
          <w:rFonts w:hint="eastAsia"/>
        </w:rPr>
        <w:t>条</w:t>
      </w:r>
      <w:r>
        <w:t xml:space="preserve"> </w:t>
      </w:r>
      <w:r w:rsidR="00D97C96">
        <w:rPr>
          <w:rFonts w:hint="eastAsia"/>
        </w:rPr>
        <w:t>広告</w:t>
      </w:r>
      <w:r w:rsidR="008C18C6">
        <w:rPr>
          <w:rFonts w:hint="eastAsia"/>
        </w:rPr>
        <w:t>原稿</w:t>
      </w:r>
      <w:r w:rsidR="00AD1CC2">
        <w:rPr>
          <w:rFonts w:hint="eastAsia"/>
        </w:rPr>
        <w:t>は広告主から提供された情報をもとに、当協会が作成するものとする</w:t>
      </w:r>
      <w:r w:rsidR="00D97C96">
        <w:rPr>
          <w:rFonts w:hint="eastAsia"/>
        </w:rPr>
        <w:t>。</w:t>
      </w:r>
      <w:r w:rsidR="00AD1CC2">
        <w:rPr>
          <w:rFonts w:hint="eastAsia"/>
        </w:rPr>
        <w:t>ただし、広告主が既に保有する広告原稿を活用する場合は、この限りでない。</w:t>
      </w:r>
    </w:p>
    <w:p w14:paraId="489CD894" w14:textId="77777777" w:rsidR="0084693F" w:rsidRPr="003555A5" w:rsidRDefault="0084693F" w:rsidP="0084693F">
      <w:pPr>
        <w:rPr>
          <w:b/>
          <w:bCs/>
        </w:rPr>
      </w:pPr>
      <w:r w:rsidRPr="003555A5">
        <w:rPr>
          <w:rFonts w:hint="eastAsia"/>
          <w:b/>
          <w:bCs/>
        </w:rPr>
        <w:t>（広告掲載料）</w:t>
      </w:r>
    </w:p>
    <w:p w14:paraId="442D8FB7" w14:textId="592040BF" w:rsidR="0084693F" w:rsidRDefault="0084693F" w:rsidP="0084693F">
      <w:r>
        <w:rPr>
          <w:rFonts w:hint="eastAsia"/>
        </w:rPr>
        <w:t>第</w:t>
      </w:r>
      <w:r w:rsidR="000F2215">
        <w:rPr>
          <w:rFonts w:hint="eastAsia"/>
        </w:rPr>
        <w:t>９</w:t>
      </w:r>
      <w:r>
        <w:rPr>
          <w:rFonts w:hint="eastAsia"/>
        </w:rPr>
        <w:t>条</w:t>
      </w:r>
      <w:r>
        <w:t xml:space="preserve"> 広告掲載料は、別に定める。</w:t>
      </w:r>
    </w:p>
    <w:p w14:paraId="22EF332D" w14:textId="6385E55A" w:rsidR="0084693F" w:rsidRDefault="0084693F" w:rsidP="0084693F">
      <w:r>
        <w:rPr>
          <w:rFonts w:hint="eastAsia"/>
        </w:rPr>
        <w:t>２</w:t>
      </w:r>
      <w:r>
        <w:t xml:space="preserve"> 広告主は、広告掲載料を、</w:t>
      </w:r>
      <w:r w:rsidR="003555A5">
        <w:rPr>
          <w:rFonts w:hint="eastAsia"/>
        </w:rPr>
        <w:t>当協会</w:t>
      </w:r>
      <w:r>
        <w:t>が指定する日までに一括納入するものとする。</w:t>
      </w:r>
    </w:p>
    <w:p w14:paraId="22BC9A91" w14:textId="5079F7F1" w:rsidR="00D34E63" w:rsidRDefault="00D34E63" w:rsidP="0084693F">
      <w:pPr>
        <w:rPr>
          <w:b/>
          <w:bCs/>
        </w:rPr>
      </w:pPr>
      <w:r w:rsidRPr="003555A5">
        <w:rPr>
          <w:rFonts w:hint="eastAsia"/>
          <w:b/>
          <w:bCs/>
        </w:rPr>
        <w:t>（</w:t>
      </w:r>
      <w:r>
        <w:rPr>
          <w:rFonts w:hint="eastAsia"/>
          <w:b/>
          <w:bCs/>
        </w:rPr>
        <w:t>広告内容等の審査及び協議</w:t>
      </w:r>
      <w:r w:rsidRPr="003555A5">
        <w:rPr>
          <w:rFonts w:hint="eastAsia"/>
          <w:b/>
          <w:bCs/>
        </w:rPr>
        <w:t>）</w:t>
      </w:r>
    </w:p>
    <w:p w14:paraId="7229C891" w14:textId="2847018A" w:rsidR="00D34E63" w:rsidRDefault="00D34E63" w:rsidP="0084693F">
      <w:r w:rsidRPr="00D34E63">
        <w:rPr>
          <w:rFonts w:hint="eastAsia"/>
        </w:rPr>
        <w:t>第</w:t>
      </w:r>
      <w:r w:rsidR="000F2215">
        <w:rPr>
          <w:rFonts w:hint="eastAsia"/>
        </w:rPr>
        <w:t>10</w:t>
      </w:r>
      <w:r>
        <w:rPr>
          <w:rFonts w:hint="eastAsia"/>
        </w:rPr>
        <w:t>条</w:t>
      </w:r>
      <w:r w:rsidR="003806ED">
        <w:rPr>
          <w:rFonts w:hint="eastAsia"/>
        </w:rPr>
        <w:t xml:space="preserve"> 広告主は、広告の内容、デザイン等については、当協会の信用、信頼性等を損なうことのないように、事前に当協会と協議するものとする。</w:t>
      </w:r>
    </w:p>
    <w:p w14:paraId="2F800FF1" w14:textId="5CD71ACA" w:rsidR="003806ED" w:rsidRDefault="003806ED" w:rsidP="0084693F">
      <w:pPr>
        <w:rPr>
          <w:b/>
          <w:bCs/>
        </w:rPr>
      </w:pPr>
      <w:r w:rsidRPr="003555A5">
        <w:rPr>
          <w:rFonts w:hint="eastAsia"/>
          <w:b/>
          <w:bCs/>
        </w:rPr>
        <w:t>（</w:t>
      </w:r>
      <w:r>
        <w:rPr>
          <w:rFonts w:hint="eastAsia"/>
          <w:b/>
          <w:bCs/>
        </w:rPr>
        <w:t>広告内容等の</w:t>
      </w:r>
      <w:r w:rsidR="007F031E">
        <w:rPr>
          <w:rFonts w:hint="eastAsia"/>
          <w:b/>
          <w:bCs/>
        </w:rPr>
        <w:t>変更の要請</w:t>
      </w:r>
      <w:r w:rsidRPr="003555A5">
        <w:rPr>
          <w:rFonts w:hint="eastAsia"/>
          <w:b/>
          <w:bCs/>
        </w:rPr>
        <w:t>）</w:t>
      </w:r>
    </w:p>
    <w:p w14:paraId="5B1FFAD7" w14:textId="4435EED5" w:rsidR="003806ED" w:rsidRDefault="003806ED" w:rsidP="0084693F">
      <w:r>
        <w:rPr>
          <w:rFonts w:hint="eastAsia"/>
        </w:rPr>
        <w:t>第</w:t>
      </w:r>
      <w:r w:rsidR="000F2215">
        <w:rPr>
          <w:rFonts w:hint="eastAsia"/>
        </w:rPr>
        <w:t>11</w:t>
      </w:r>
      <w:r>
        <w:rPr>
          <w:rFonts w:hint="eastAsia"/>
        </w:rPr>
        <w:t>条</w:t>
      </w:r>
      <w:r w:rsidR="007F031E">
        <w:rPr>
          <w:rFonts w:hint="eastAsia"/>
        </w:rPr>
        <w:t xml:space="preserve"> 当協会は、広告の内容、デザイン等が法令に違反し、</w:t>
      </w:r>
      <w:r w:rsidR="00692F04">
        <w:rPr>
          <w:rFonts w:hint="eastAsia"/>
        </w:rPr>
        <w:t>若しくは</w:t>
      </w:r>
      <w:r w:rsidR="007F031E">
        <w:rPr>
          <w:rFonts w:hint="eastAsia"/>
        </w:rPr>
        <w:t>そのおそれがあり、又はこの要綱に抵触すると認めるときは、広告主に対して広告内容等の変更を求めることができる。</w:t>
      </w:r>
    </w:p>
    <w:p w14:paraId="5BC21F10" w14:textId="412E9F46" w:rsidR="00A81C93" w:rsidRDefault="00A81C93" w:rsidP="0084693F"/>
    <w:p w14:paraId="34A120F0" w14:textId="31AB3D8F" w:rsidR="00A81C93" w:rsidRDefault="00A81C93" w:rsidP="0084693F"/>
    <w:p w14:paraId="1165566B" w14:textId="77B0F493" w:rsidR="00453075" w:rsidRDefault="00453075" w:rsidP="0084693F"/>
    <w:p w14:paraId="5AA3A3F6" w14:textId="77777777" w:rsidR="00453075" w:rsidRDefault="00453075" w:rsidP="0084693F"/>
    <w:p w14:paraId="1A7763E0" w14:textId="77777777" w:rsidR="00A81C93" w:rsidRDefault="00A81C93" w:rsidP="0084693F"/>
    <w:p w14:paraId="700476BB" w14:textId="69D0D0E5" w:rsidR="007F031E" w:rsidRDefault="00926F76" w:rsidP="0084693F">
      <w:pPr>
        <w:rPr>
          <w:b/>
          <w:bCs/>
        </w:rPr>
      </w:pPr>
      <w:r w:rsidRPr="003555A5">
        <w:rPr>
          <w:rFonts w:hint="eastAsia"/>
          <w:b/>
          <w:bCs/>
        </w:rPr>
        <w:lastRenderedPageBreak/>
        <w:t>（</w:t>
      </w:r>
      <w:r>
        <w:rPr>
          <w:rFonts w:hint="eastAsia"/>
          <w:b/>
          <w:bCs/>
        </w:rPr>
        <w:t>広告内容等の変更の</w:t>
      </w:r>
      <w:r w:rsidR="006E0281">
        <w:rPr>
          <w:rFonts w:hint="eastAsia"/>
          <w:b/>
          <w:bCs/>
        </w:rPr>
        <w:t>届出義務</w:t>
      </w:r>
      <w:r w:rsidRPr="003555A5">
        <w:rPr>
          <w:rFonts w:hint="eastAsia"/>
          <w:b/>
          <w:bCs/>
        </w:rPr>
        <w:t>）</w:t>
      </w:r>
    </w:p>
    <w:p w14:paraId="7D979F01" w14:textId="0FDB3B6B" w:rsidR="006E0281" w:rsidRPr="00692F04" w:rsidRDefault="00926F76" w:rsidP="0084693F">
      <w:pPr>
        <w:rPr>
          <w:color w:val="000000" w:themeColor="text1"/>
        </w:rPr>
      </w:pPr>
      <w:r>
        <w:rPr>
          <w:rFonts w:hint="eastAsia"/>
        </w:rPr>
        <w:t>第</w:t>
      </w:r>
      <w:r w:rsidR="000F2215">
        <w:rPr>
          <w:rFonts w:hint="eastAsia"/>
        </w:rPr>
        <w:t>12</w:t>
      </w:r>
      <w:r>
        <w:rPr>
          <w:rFonts w:hint="eastAsia"/>
        </w:rPr>
        <w:t>条 広告主は、</w:t>
      </w:r>
      <w:r w:rsidR="006E0281">
        <w:rPr>
          <w:rFonts w:hint="eastAsia"/>
        </w:rPr>
        <w:t>次の各号のいずれか</w:t>
      </w:r>
      <w:r w:rsidR="006E0281" w:rsidRPr="00692F04">
        <w:rPr>
          <w:rFonts w:hint="eastAsia"/>
          <w:color w:val="000000" w:themeColor="text1"/>
        </w:rPr>
        <w:t>に該当するときは、井原市観光パンフレット広告申込内容変更届（様式第３号）により届け出</w:t>
      </w:r>
      <w:r w:rsidR="00A81C93" w:rsidRPr="00692F04">
        <w:rPr>
          <w:rFonts w:hint="eastAsia"/>
          <w:color w:val="000000" w:themeColor="text1"/>
        </w:rPr>
        <w:t>のうえ、事前に当協会と協議を行うものとする</w:t>
      </w:r>
      <w:r w:rsidR="006E0281" w:rsidRPr="00692F04">
        <w:rPr>
          <w:rFonts w:hint="eastAsia"/>
          <w:color w:val="000000" w:themeColor="text1"/>
        </w:rPr>
        <w:t>。</w:t>
      </w:r>
    </w:p>
    <w:p w14:paraId="36AB9E13" w14:textId="479CF020" w:rsidR="00A81C93" w:rsidRPr="00692F04" w:rsidRDefault="00A81C93" w:rsidP="0084693F">
      <w:pPr>
        <w:rPr>
          <w:color w:val="000000" w:themeColor="text1"/>
        </w:rPr>
      </w:pPr>
      <w:r w:rsidRPr="00692F04">
        <w:rPr>
          <w:color w:val="000000" w:themeColor="text1"/>
        </w:rPr>
        <w:t>(1)</w:t>
      </w:r>
      <w:r w:rsidR="00926F76" w:rsidRPr="00692F04">
        <w:rPr>
          <w:rFonts w:hint="eastAsia"/>
          <w:color w:val="000000" w:themeColor="text1"/>
        </w:rPr>
        <w:t>広告の掲載の申し込み後に広告の内容、デザイン等を</w:t>
      </w:r>
      <w:r w:rsidRPr="00692F04">
        <w:rPr>
          <w:rFonts w:hint="eastAsia"/>
          <w:color w:val="000000" w:themeColor="text1"/>
        </w:rPr>
        <w:t>差し替えるとき。</w:t>
      </w:r>
    </w:p>
    <w:p w14:paraId="1594438D" w14:textId="5BE7CDB5" w:rsidR="008C18C6" w:rsidRPr="00692F04" w:rsidRDefault="00A81C93" w:rsidP="0084693F">
      <w:pPr>
        <w:rPr>
          <w:color w:val="000000" w:themeColor="text1"/>
        </w:rPr>
      </w:pPr>
      <w:r w:rsidRPr="00692F04">
        <w:rPr>
          <w:color w:val="000000" w:themeColor="text1"/>
        </w:rPr>
        <w:t>(2)</w:t>
      </w:r>
      <w:r w:rsidRPr="00692F04">
        <w:rPr>
          <w:rFonts w:hint="eastAsia"/>
          <w:color w:val="000000" w:themeColor="text1"/>
        </w:rPr>
        <w:t>前号に規定するもののほか、井原市観光パンフレット広告掲載申込書</w:t>
      </w:r>
      <w:r w:rsidR="000F2215" w:rsidRPr="00692F04">
        <w:rPr>
          <w:rFonts w:hint="eastAsia"/>
          <w:color w:val="000000" w:themeColor="text1"/>
        </w:rPr>
        <w:t>（</w:t>
      </w:r>
      <w:r w:rsidR="000D43EB" w:rsidRPr="00692F04">
        <w:rPr>
          <w:rFonts w:hint="eastAsia"/>
          <w:color w:val="000000" w:themeColor="text1"/>
        </w:rPr>
        <w:t>様式</w:t>
      </w:r>
      <w:r w:rsidR="000F2215" w:rsidRPr="00692F04">
        <w:rPr>
          <w:rFonts w:hint="eastAsia"/>
          <w:color w:val="000000" w:themeColor="text1"/>
        </w:rPr>
        <w:t>第１号）</w:t>
      </w:r>
      <w:r w:rsidRPr="00692F04">
        <w:rPr>
          <w:rFonts w:hint="eastAsia"/>
          <w:color w:val="000000" w:themeColor="text1"/>
        </w:rPr>
        <w:t>又は添付書類の記載内容に変更があったとき。</w:t>
      </w:r>
    </w:p>
    <w:p w14:paraId="4D8B1B11" w14:textId="77777777" w:rsidR="0084693F" w:rsidRPr="00692F04" w:rsidRDefault="0084693F" w:rsidP="0084693F">
      <w:pPr>
        <w:rPr>
          <w:b/>
          <w:bCs/>
          <w:color w:val="000000" w:themeColor="text1"/>
        </w:rPr>
      </w:pPr>
      <w:r w:rsidRPr="00692F04">
        <w:rPr>
          <w:rFonts w:hint="eastAsia"/>
          <w:b/>
          <w:bCs/>
          <w:color w:val="000000" w:themeColor="text1"/>
        </w:rPr>
        <w:t>（広告掲載の取消し）</w:t>
      </w:r>
    </w:p>
    <w:p w14:paraId="65CC2221" w14:textId="63462B98" w:rsidR="000D43EB" w:rsidRPr="00692F04" w:rsidRDefault="0084693F" w:rsidP="0084693F">
      <w:pPr>
        <w:rPr>
          <w:color w:val="000000" w:themeColor="text1"/>
        </w:rPr>
      </w:pPr>
      <w:r w:rsidRPr="00692F04">
        <w:rPr>
          <w:rFonts w:hint="eastAsia"/>
          <w:color w:val="000000" w:themeColor="text1"/>
        </w:rPr>
        <w:t>第</w:t>
      </w:r>
      <w:r w:rsidR="000F2215" w:rsidRPr="00692F04">
        <w:rPr>
          <w:rFonts w:hint="eastAsia"/>
          <w:color w:val="000000" w:themeColor="text1"/>
        </w:rPr>
        <w:t>13</w:t>
      </w:r>
      <w:r w:rsidRPr="00692F04">
        <w:rPr>
          <w:color w:val="000000" w:themeColor="text1"/>
        </w:rPr>
        <w:t xml:space="preserve">条 </w:t>
      </w:r>
      <w:r w:rsidR="003555A5" w:rsidRPr="00692F04">
        <w:rPr>
          <w:rFonts w:hint="eastAsia"/>
          <w:color w:val="000000" w:themeColor="text1"/>
        </w:rPr>
        <w:t>当協会</w:t>
      </w:r>
      <w:r w:rsidRPr="00692F04">
        <w:rPr>
          <w:color w:val="000000" w:themeColor="text1"/>
        </w:rPr>
        <w:t>は、次の各号のいずれかに該当する場合は、直ちに広告の掲載を取り消すことができる。</w:t>
      </w:r>
      <w:r w:rsidR="00926F76" w:rsidRPr="00692F04">
        <w:rPr>
          <w:rFonts w:hint="eastAsia"/>
          <w:color w:val="000000" w:themeColor="text1"/>
        </w:rPr>
        <w:t>この場合において、</w:t>
      </w:r>
      <w:bookmarkStart w:id="0" w:name="_Hlk172809949"/>
      <w:r w:rsidR="00926F76" w:rsidRPr="00692F04">
        <w:rPr>
          <w:rFonts w:hint="eastAsia"/>
          <w:color w:val="000000" w:themeColor="text1"/>
        </w:rPr>
        <w:t>井原市観光パンフレット</w:t>
      </w:r>
      <w:bookmarkEnd w:id="0"/>
      <w:r w:rsidR="00926F76" w:rsidRPr="00692F04">
        <w:rPr>
          <w:rFonts w:hint="eastAsia"/>
          <w:color w:val="000000" w:themeColor="text1"/>
        </w:rPr>
        <w:t>広告掲載</w:t>
      </w:r>
      <w:r w:rsidR="004C7F83" w:rsidRPr="00692F04">
        <w:rPr>
          <w:rFonts w:hint="eastAsia"/>
          <w:color w:val="000000" w:themeColor="text1"/>
        </w:rPr>
        <w:t>（決定）</w:t>
      </w:r>
      <w:r w:rsidR="00926F76" w:rsidRPr="00692F04">
        <w:rPr>
          <w:rFonts w:hint="eastAsia"/>
          <w:color w:val="000000" w:themeColor="text1"/>
        </w:rPr>
        <w:t>取消通知書（</w:t>
      </w:r>
      <w:r w:rsidR="000D43EB" w:rsidRPr="00692F04">
        <w:rPr>
          <w:rFonts w:hint="eastAsia"/>
          <w:color w:val="000000" w:themeColor="text1"/>
        </w:rPr>
        <w:t>様式</w:t>
      </w:r>
      <w:r w:rsidR="00926F76" w:rsidRPr="00692F04">
        <w:rPr>
          <w:rFonts w:hint="eastAsia"/>
          <w:color w:val="000000" w:themeColor="text1"/>
        </w:rPr>
        <w:t>第</w:t>
      </w:r>
      <w:r w:rsidR="00A81C93" w:rsidRPr="00692F04">
        <w:rPr>
          <w:rFonts w:hint="eastAsia"/>
          <w:color w:val="000000" w:themeColor="text1"/>
        </w:rPr>
        <w:t>４</w:t>
      </w:r>
      <w:r w:rsidR="00926F76" w:rsidRPr="00692F04">
        <w:rPr>
          <w:rFonts w:hint="eastAsia"/>
          <w:color w:val="000000" w:themeColor="text1"/>
        </w:rPr>
        <w:t>号）により速やかに広告主に通知する。</w:t>
      </w:r>
    </w:p>
    <w:p w14:paraId="71C5B992" w14:textId="347C8B2A" w:rsidR="0084693F" w:rsidRPr="00692F04" w:rsidRDefault="0084693F" w:rsidP="0084693F">
      <w:pPr>
        <w:rPr>
          <w:color w:val="000000" w:themeColor="text1"/>
        </w:rPr>
      </w:pPr>
      <w:r w:rsidRPr="00692F04">
        <w:rPr>
          <w:color w:val="000000" w:themeColor="text1"/>
        </w:rPr>
        <w:t>(1) 第</w:t>
      </w:r>
      <w:r w:rsidR="00EB4BE2" w:rsidRPr="00692F04">
        <w:rPr>
          <w:rFonts w:hint="eastAsia"/>
          <w:color w:val="000000" w:themeColor="text1"/>
        </w:rPr>
        <w:t>８</w:t>
      </w:r>
      <w:r w:rsidRPr="00692F04">
        <w:rPr>
          <w:color w:val="000000" w:themeColor="text1"/>
        </w:rPr>
        <w:t>条第１項の規定により定められた期日までに広告原稿が提出されないとき。</w:t>
      </w:r>
    </w:p>
    <w:p w14:paraId="496D1C89" w14:textId="1BCF6AA8" w:rsidR="0084693F" w:rsidRPr="00692F04" w:rsidRDefault="0084693F" w:rsidP="0084693F">
      <w:pPr>
        <w:rPr>
          <w:color w:val="000000" w:themeColor="text1"/>
        </w:rPr>
      </w:pPr>
      <w:r w:rsidRPr="00692F04">
        <w:rPr>
          <w:color w:val="000000" w:themeColor="text1"/>
        </w:rPr>
        <w:t>(2) 第</w:t>
      </w:r>
      <w:r w:rsidR="00EB4BE2" w:rsidRPr="00692F04">
        <w:rPr>
          <w:rFonts w:hint="eastAsia"/>
          <w:color w:val="000000" w:themeColor="text1"/>
        </w:rPr>
        <w:t>９</w:t>
      </w:r>
      <w:r w:rsidRPr="00692F04">
        <w:rPr>
          <w:color w:val="000000" w:themeColor="text1"/>
        </w:rPr>
        <w:t>条第２項の規定により定められた期日までに広告掲載料が支払われなかったとき。</w:t>
      </w:r>
    </w:p>
    <w:p w14:paraId="79EC8F67" w14:textId="1824B83D" w:rsidR="0084693F" w:rsidRPr="00692F04" w:rsidRDefault="0084693F" w:rsidP="0084693F">
      <w:pPr>
        <w:rPr>
          <w:color w:val="000000" w:themeColor="text1"/>
        </w:rPr>
      </w:pPr>
      <w:r w:rsidRPr="00692F04">
        <w:rPr>
          <w:color w:val="000000" w:themeColor="text1"/>
        </w:rPr>
        <w:t>(3) 第４条の規定に</w:t>
      </w:r>
      <w:r w:rsidR="00692F04">
        <w:rPr>
          <w:rFonts w:hint="eastAsia"/>
          <w:color w:val="000000" w:themeColor="text1"/>
        </w:rPr>
        <w:t>該当する</w:t>
      </w:r>
      <w:r w:rsidRPr="00692F04">
        <w:rPr>
          <w:color w:val="000000" w:themeColor="text1"/>
        </w:rPr>
        <w:t>と判断したとき。</w:t>
      </w:r>
    </w:p>
    <w:p w14:paraId="0346683E" w14:textId="77777777" w:rsidR="0084693F" w:rsidRDefault="0084693F" w:rsidP="0084693F">
      <w:r>
        <w:t>(4) 広告主が自己の都合により書面により、広告掲載の取下げを申し出たとき。</w:t>
      </w:r>
    </w:p>
    <w:p w14:paraId="5D2F2441" w14:textId="275DCF74" w:rsidR="0084693F" w:rsidRDefault="0084693F" w:rsidP="0084693F">
      <w:r>
        <w:rPr>
          <w:rFonts w:hint="eastAsia"/>
        </w:rPr>
        <w:t>２</w:t>
      </w:r>
      <w:r>
        <w:t xml:space="preserve"> 前項の規定に基づき広告の掲載を取り消したことに起因して</w:t>
      </w:r>
      <w:r w:rsidR="003555A5">
        <w:rPr>
          <w:rFonts w:hint="eastAsia"/>
        </w:rPr>
        <w:t>当協会</w:t>
      </w:r>
      <w:r>
        <w:t>に損害が生じたときは、広告主</w:t>
      </w:r>
      <w:r>
        <w:rPr>
          <w:rFonts w:hint="eastAsia"/>
        </w:rPr>
        <w:t>がその賠償の責を負うものとする。</w:t>
      </w:r>
    </w:p>
    <w:p w14:paraId="748ECAB2" w14:textId="77777777" w:rsidR="0084693F" w:rsidRPr="003555A5" w:rsidRDefault="0084693F" w:rsidP="0084693F">
      <w:pPr>
        <w:rPr>
          <w:b/>
          <w:bCs/>
        </w:rPr>
      </w:pPr>
      <w:r w:rsidRPr="003555A5">
        <w:rPr>
          <w:rFonts w:hint="eastAsia"/>
          <w:b/>
          <w:bCs/>
        </w:rPr>
        <w:t>（広告掲載料の返還）</w:t>
      </w:r>
    </w:p>
    <w:p w14:paraId="2502FCE3" w14:textId="04A8CC4E" w:rsidR="0084693F" w:rsidRDefault="0084693F" w:rsidP="0084693F">
      <w:r>
        <w:rPr>
          <w:rFonts w:hint="eastAsia"/>
        </w:rPr>
        <w:t>第</w:t>
      </w:r>
      <w:r w:rsidR="000F2215">
        <w:rPr>
          <w:rFonts w:hint="eastAsia"/>
        </w:rPr>
        <w:t>14</w:t>
      </w:r>
      <w:r>
        <w:t xml:space="preserve">条 </w:t>
      </w:r>
      <w:r w:rsidR="003555A5">
        <w:rPr>
          <w:rFonts w:hint="eastAsia"/>
        </w:rPr>
        <w:t>当協会</w:t>
      </w:r>
      <w:r>
        <w:t>は、原則として支払いを受けた広告掲載料を返還しないものとする。</w:t>
      </w:r>
    </w:p>
    <w:p w14:paraId="7EAC4B6E" w14:textId="77777777" w:rsidR="0084693F" w:rsidRPr="003555A5" w:rsidRDefault="0084693F" w:rsidP="0084693F">
      <w:pPr>
        <w:rPr>
          <w:b/>
          <w:bCs/>
        </w:rPr>
      </w:pPr>
      <w:r w:rsidRPr="003555A5">
        <w:rPr>
          <w:rFonts w:hint="eastAsia"/>
          <w:b/>
          <w:bCs/>
        </w:rPr>
        <w:t>（広告主の責務）</w:t>
      </w:r>
    </w:p>
    <w:p w14:paraId="7A16EB52" w14:textId="128C998B" w:rsidR="0084693F" w:rsidRDefault="0084693F" w:rsidP="0084693F">
      <w:r>
        <w:rPr>
          <w:rFonts w:hint="eastAsia"/>
        </w:rPr>
        <w:t>第</w:t>
      </w:r>
      <w:r w:rsidR="000F2215">
        <w:rPr>
          <w:rFonts w:hint="eastAsia"/>
        </w:rPr>
        <w:t>15</w:t>
      </w:r>
      <w:r>
        <w:t>条 広告主は、広告掲載に関する全ての事項について、一切の責任を負うものとし、第三者の</w:t>
      </w:r>
      <w:r>
        <w:rPr>
          <w:rFonts w:hint="eastAsia"/>
        </w:rPr>
        <w:t>権利の侵害、財産権の不適正な処理、第三者に不利益を与える行為その他の不正な行為を行ってはならない。</w:t>
      </w:r>
    </w:p>
    <w:p w14:paraId="521A59FC" w14:textId="5A6BD9CB" w:rsidR="0084693F" w:rsidRDefault="0084693F" w:rsidP="0084693F">
      <w:r>
        <w:rPr>
          <w:rFonts w:hint="eastAsia"/>
        </w:rPr>
        <w:t>２</w:t>
      </w:r>
      <w:r>
        <w:t xml:space="preserve"> 広告主は、広告の掲載により、</w:t>
      </w:r>
      <w:r w:rsidR="00926F76">
        <w:rPr>
          <w:rFonts w:hint="eastAsia"/>
        </w:rPr>
        <w:t>直接的</w:t>
      </w:r>
      <w:r w:rsidR="00692F04">
        <w:rPr>
          <w:rFonts w:hint="eastAsia"/>
        </w:rPr>
        <w:t>又は</w:t>
      </w:r>
      <w:r w:rsidR="00926F76">
        <w:rPr>
          <w:rFonts w:hint="eastAsia"/>
        </w:rPr>
        <w:t>間接的に生じたいかなる損害についても</w:t>
      </w:r>
      <w:r>
        <w:t>、広告主の責任及び負担において</w:t>
      </w:r>
      <w:r>
        <w:rPr>
          <w:rFonts w:hint="eastAsia"/>
        </w:rPr>
        <w:t>解決しなければならない。</w:t>
      </w:r>
    </w:p>
    <w:p w14:paraId="57FAEC9E" w14:textId="77777777" w:rsidR="0084693F" w:rsidRPr="003555A5" w:rsidRDefault="0084693F" w:rsidP="0084693F">
      <w:pPr>
        <w:rPr>
          <w:b/>
          <w:bCs/>
        </w:rPr>
      </w:pPr>
      <w:r w:rsidRPr="003555A5">
        <w:rPr>
          <w:rFonts w:hint="eastAsia"/>
          <w:b/>
          <w:bCs/>
        </w:rPr>
        <w:t>（協議）</w:t>
      </w:r>
    </w:p>
    <w:p w14:paraId="4A7F1A06" w14:textId="009E2790" w:rsidR="0084693F" w:rsidRDefault="0084693F" w:rsidP="0084693F">
      <w:r>
        <w:rPr>
          <w:rFonts w:hint="eastAsia"/>
        </w:rPr>
        <w:t>第</w:t>
      </w:r>
      <w:r w:rsidR="000F2215">
        <w:rPr>
          <w:rFonts w:hint="eastAsia"/>
        </w:rPr>
        <w:t>16</w:t>
      </w:r>
      <w:r>
        <w:t>条 この要綱に定めのない事項について疑義が生じた場合は、</w:t>
      </w:r>
      <w:r w:rsidR="003555A5">
        <w:rPr>
          <w:rFonts w:hint="eastAsia"/>
        </w:rPr>
        <w:t>当協会</w:t>
      </w:r>
      <w:r>
        <w:t>と広告主双方が誠意をもっ</w:t>
      </w:r>
      <w:r>
        <w:rPr>
          <w:rFonts w:hint="eastAsia"/>
        </w:rPr>
        <w:t>て協議し、解決を図るものとする。</w:t>
      </w:r>
    </w:p>
    <w:p w14:paraId="1B6F563F" w14:textId="77777777" w:rsidR="003555A5" w:rsidRPr="008C18C6" w:rsidRDefault="003555A5" w:rsidP="0084693F"/>
    <w:p w14:paraId="09162FED" w14:textId="77777777" w:rsidR="0084693F" w:rsidRDefault="0084693F" w:rsidP="0084693F">
      <w:r>
        <w:rPr>
          <w:rFonts w:hint="eastAsia"/>
        </w:rPr>
        <w:t>附</w:t>
      </w:r>
      <w:r>
        <w:t xml:space="preserve"> 則</w:t>
      </w:r>
    </w:p>
    <w:p w14:paraId="1791034D" w14:textId="5EA19889" w:rsidR="000D54F8" w:rsidRDefault="0084693F" w:rsidP="0084693F">
      <w:r>
        <w:rPr>
          <w:rFonts w:hint="eastAsia"/>
        </w:rPr>
        <w:t>この要</w:t>
      </w:r>
      <w:r w:rsidRPr="000F2215">
        <w:rPr>
          <w:rFonts w:hint="eastAsia"/>
        </w:rPr>
        <w:t>綱は、令和</w:t>
      </w:r>
      <w:r w:rsidR="003555A5" w:rsidRPr="000F2215">
        <w:rPr>
          <w:rFonts w:hint="eastAsia"/>
        </w:rPr>
        <w:t>６</w:t>
      </w:r>
      <w:r w:rsidRPr="000F2215">
        <w:rPr>
          <w:rFonts w:hint="eastAsia"/>
        </w:rPr>
        <w:t>年</w:t>
      </w:r>
      <w:r w:rsidR="000A0EC3">
        <w:rPr>
          <w:rFonts w:hint="eastAsia"/>
        </w:rPr>
        <w:t>９</w:t>
      </w:r>
      <w:r w:rsidRPr="000F2215">
        <w:t>月</w:t>
      </w:r>
      <w:r w:rsidR="000A0EC3">
        <w:rPr>
          <w:rFonts w:hint="eastAsia"/>
        </w:rPr>
        <w:t>１３</w:t>
      </w:r>
      <w:r w:rsidRPr="000F2215">
        <w:t>日から施行</w:t>
      </w:r>
      <w:r>
        <w:t>する。</w:t>
      </w:r>
    </w:p>
    <w:sectPr w:rsidR="000D54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D2"/>
    <w:rsid w:val="000A0EC3"/>
    <w:rsid w:val="000D43EB"/>
    <w:rsid w:val="000D54F8"/>
    <w:rsid w:val="000F2215"/>
    <w:rsid w:val="001D2491"/>
    <w:rsid w:val="00260EC5"/>
    <w:rsid w:val="00270992"/>
    <w:rsid w:val="003555A5"/>
    <w:rsid w:val="003759D2"/>
    <w:rsid w:val="00375EAB"/>
    <w:rsid w:val="003806ED"/>
    <w:rsid w:val="00453075"/>
    <w:rsid w:val="004C7F83"/>
    <w:rsid w:val="00561B3F"/>
    <w:rsid w:val="00683045"/>
    <w:rsid w:val="00692F04"/>
    <w:rsid w:val="006E0281"/>
    <w:rsid w:val="00732405"/>
    <w:rsid w:val="00754B84"/>
    <w:rsid w:val="007738C5"/>
    <w:rsid w:val="007D3E0E"/>
    <w:rsid w:val="007F031E"/>
    <w:rsid w:val="0084693F"/>
    <w:rsid w:val="00874A4E"/>
    <w:rsid w:val="00894D1D"/>
    <w:rsid w:val="008C18C6"/>
    <w:rsid w:val="00926F76"/>
    <w:rsid w:val="009B361B"/>
    <w:rsid w:val="009D0369"/>
    <w:rsid w:val="00A81C93"/>
    <w:rsid w:val="00AD1CC2"/>
    <w:rsid w:val="00BE3B1B"/>
    <w:rsid w:val="00D07BEF"/>
    <w:rsid w:val="00D34E63"/>
    <w:rsid w:val="00D6015C"/>
    <w:rsid w:val="00D97C96"/>
    <w:rsid w:val="00E23244"/>
    <w:rsid w:val="00EB4BE2"/>
    <w:rsid w:val="00EB6A48"/>
    <w:rsid w:val="00EC2BB0"/>
    <w:rsid w:val="00F40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4E8A81"/>
  <w15:chartTrackingRefBased/>
  <w15:docId w15:val="{6B9CC787-989C-4CE3-ACDF-B2FF9F16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3</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草地　勝</dc:creator>
  <cp:keywords/>
  <dc:description/>
  <cp:lastModifiedBy>草地　勝</cp:lastModifiedBy>
  <cp:revision>27</cp:revision>
  <cp:lastPrinted>2024-09-04T04:07:00Z</cp:lastPrinted>
  <dcterms:created xsi:type="dcterms:W3CDTF">2024-06-27T01:45:00Z</dcterms:created>
  <dcterms:modified xsi:type="dcterms:W3CDTF">2024-09-17T02:04:00Z</dcterms:modified>
</cp:coreProperties>
</file>